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2C" w:rsidRDefault="00A16D2C"/>
    <w:p w:rsidR="006B7A05" w:rsidRDefault="006B7A05" w:rsidP="006B7A05">
      <w:pPr>
        <w:pStyle w:val="a4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4A2CC1" w:rsidRPr="004A2CC1" w:rsidRDefault="004A2CC1" w:rsidP="004A2CC1">
      <w:pPr>
        <w:pStyle w:val="a4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A2CC1">
        <w:rPr>
          <w:b/>
          <w:sz w:val="28"/>
          <w:szCs w:val="28"/>
        </w:rPr>
        <w:t>Правила поведения на водных объектах и правила оказания первой медицинской помощи при несчастных случаях на водоёмах.</w:t>
      </w:r>
      <w:bookmarkStart w:id="0" w:name="_GoBack"/>
      <w:bookmarkEnd w:id="0"/>
    </w:p>
    <w:p w:rsidR="004A2CC1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аться </w:t>
      </w:r>
      <w:r w:rsidR="004A2CC1" w:rsidRPr="004A2CC1">
        <w:rPr>
          <w:rFonts w:ascii="Times New Roman" w:eastAsia="Times New Roman" w:hAnsi="Times New Roman" w:cs="Times New Roman"/>
          <w:b/>
          <w:sz w:val="28"/>
          <w:szCs w:val="28"/>
        </w:rPr>
        <w:t>правил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 поведения на воде.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 xml:space="preserve">Не следует входить в воду </w:t>
      </w:r>
      <w:proofErr w:type="gramStart"/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уставшим</w:t>
      </w:r>
      <w:proofErr w:type="gramEnd"/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, разгоряченным или вспотевшим.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Если Вы плохо плаваете, не доверяйте надувным матрасам и кругам.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Паника – основная причина трагедий на воде. Никогда не поддавайтесь панике.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НЕОБХОДИМО ПОМНИТЬ!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нельзя нырять в незнакомых местах – на дне могут оказаться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притопленные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следует купаться в заболоченных местах и там, где есть водоросли или тина;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 отплывайте далеко от берега на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надувных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плавсредствах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– они могут оказаться неисправными, а это очень опасно даже для умеющих хорошо плавать;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цепляться за лодки, залезать на знаки навигационного оборудования, бакены, буйки и т.д.;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подплывать к проходящим судам, заплывать за буйки, ограничивающие зону заплыва, и выплывать на фарватер;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купаться в штормовую погоду или в местах сильного прибоя;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если вы попали в водоворот, наберите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подавать крики ложной тревоги.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ДЕТЕЙ НА ВОДЕ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когда купаешься, поблизости от тебя должны быть взрослые;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lastRenderedPageBreak/>
        <w:t>- нельзя играть в тех местах, откуда можно упасть в воду;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заходи на глубокое место, если не умеешь плавать или плаваешь плохо;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ныряй в незнакомых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заплывай за буйки;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устраивай в воде игр, связанных с захватами;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плавать на надувных матрасах и камерах (если плохо плаваешь);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пытайся плавать на бревнах, досках, самодельных плотах;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ты решил покататься на лодке, выучи основные правила безопасного поведения в этом случае;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необходимо уметь правильно управлять своими возможностями.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ОКАЗАНИЕ ПОМОЩИ ТОНУЩЕМУ ЧЕЛОВЕКУ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Бросьте тонущему человеку плавающий предмет, ободрите его, позовите помощь.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Добираясь до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пострадавшего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вплавь, учтите течение реки.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Если тонущий не контролирует свои действия, подплывите к нему сзади </w:t>
      </w:r>
      <w:proofErr w:type="gramStart"/>
      <w:r w:rsidRPr="0091622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захватив его за голову, под руку, за волосы, буксируйте к берегу.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меры: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При попадании жидкости в дыхательные пути: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положите пострадавшего животом на согнутое колено;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проведите очистку от слизи, слюны носовой полости и носоглотки;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путем сдавливания грудной клетки удалите воду, попавшую в дыхательные пути;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Нарушение правил безопасного поведения на воде – это главная причина гибели людей, в том числе детей.</w:t>
      </w:r>
    </w:p>
    <w:p w:rsidR="006B7A05" w:rsidRDefault="006B7A05"/>
    <w:sectPr w:rsidR="006B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5"/>
    <w:rsid w:val="003B65BD"/>
    <w:rsid w:val="0041374F"/>
    <w:rsid w:val="004A2CC1"/>
    <w:rsid w:val="00682FC1"/>
    <w:rsid w:val="006B7A05"/>
    <w:rsid w:val="00781C9B"/>
    <w:rsid w:val="00A16D2C"/>
    <w:rsid w:val="00B31CB3"/>
    <w:rsid w:val="00C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2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C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2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2023-06-20T11:09:00Z</cp:lastPrinted>
  <dcterms:created xsi:type="dcterms:W3CDTF">2023-06-22T08:01:00Z</dcterms:created>
  <dcterms:modified xsi:type="dcterms:W3CDTF">2023-06-22T08:01:00Z</dcterms:modified>
</cp:coreProperties>
</file>